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E2AE8" w14:textId="77777777" w:rsidR="007C7E5E" w:rsidRDefault="007C7E5E" w:rsidP="007C7E5E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01D710FD" wp14:editId="32B36F2F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2C70E392" w14:textId="77777777" w:rsidR="007C7E5E" w:rsidRPr="00AF3A8A" w:rsidRDefault="007C7E5E" w:rsidP="007C7E5E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28BD3D89" wp14:editId="7EEE8AFB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2AD1F199" w:rsidR="00FB4347" w:rsidRPr="006735F7" w:rsidRDefault="009E6EE6" w:rsidP="006735F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proofErr w:type="gram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FB4347" w:rsidRPr="009821AB">
        <w:rPr>
          <w:rFonts w:ascii="Arial" w:hAnsi="Arial" w:cs="Arial"/>
          <w:color w:val="000000"/>
          <w:lang w:eastAsia="fr-FR"/>
        </w:rPr>
        <w:t>:</w:t>
      </w:r>
      <w:proofErr w:type="gramEnd"/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6735F7" w:rsidRPr="006735F7">
        <w:rPr>
          <w:rFonts w:ascii="Arial" w:hAnsi="Arial" w:cs="Arial"/>
          <w:b/>
          <w:bCs/>
        </w:rPr>
        <w:t>Cuiseur Riz - Cuiseur Vapeur</w:t>
      </w:r>
      <w:r w:rsidR="006735F7">
        <w:rPr>
          <w:rFonts w:ascii="Arial" w:hAnsi="Arial" w:cs="Arial"/>
          <w:b/>
          <w:bCs/>
        </w:rPr>
        <w:t xml:space="preserve">/ </w:t>
      </w:r>
      <w:proofErr w:type="spellStart"/>
      <w:r w:rsidR="006735F7" w:rsidRPr="006735F7">
        <w:rPr>
          <w:rFonts w:ascii="Arial" w:hAnsi="Arial" w:cs="Arial"/>
          <w:b/>
          <w:bCs/>
        </w:rPr>
        <w:t>Steam</w:t>
      </w:r>
      <w:proofErr w:type="spellEnd"/>
      <w:r w:rsidR="006735F7" w:rsidRPr="006735F7">
        <w:rPr>
          <w:rFonts w:ascii="Arial" w:hAnsi="Arial" w:cs="Arial"/>
          <w:b/>
          <w:bCs/>
        </w:rPr>
        <w:t xml:space="preserve"> </w:t>
      </w:r>
      <w:proofErr w:type="spellStart"/>
      <w:r w:rsidR="006735F7" w:rsidRPr="006735F7">
        <w:rPr>
          <w:rFonts w:ascii="Arial" w:hAnsi="Arial" w:cs="Arial"/>
          <w:b/>
          <w:bCs/>
        </w:rPr>
        <w:t>Cooker</w:t>
      </w:r>
      <w:proofErr w:type="spellEnd"/>
      <w:r w:rsidR="006735F7" w:rsidRPr="006735F7">
        <w:rPr>
          <w:rFonts w:ascii="Arial" w:hAnsi="Arial" w:cs="Arial"/>
          <w:b/>
          <w:bCs/>
        </w:rPr>
        <w:t xml:space="preserve"> - </w:t>
      </w:r>
      <w:proofErr w:type="spellStart"/>
      <w:r w:rsidR="006735F7" w:rsidRPr="006735F7">
        <w:rPr>
          <w:rFonts w:ascii="Arial" w:hAnsi="Arial" w:cs="Arial"/>
          <w:b/>
          <w:bCs/>
        </w:rPr>
        <w:t>Rice</w:t>
      </w:r>
      <w:proofErr w:type="spellEnd"/>
      <w:r w:rsidR="006735F7" w:rsidRPr="006735F7">
        <w:rPr>
          <w:rFonts w:ascii="Arial" w:hAnsi="Arial" w:cs="Arial"/>
          <w:b/>
          <w:bCs/>
        </w:rPr>
        <w:t xml:space="preserve"> </w:t>
      </w:r>
      <w:proofErr w:type="spellStart"/>
      <w:r w:rsidR="006735F7" w:rsidRPr="006735F7">
        <w:rPr>
          <w:rFonts w:ascii="Arial" w:hAnsi="Arial" w:cs="Arial"/>
          <w:b/>
          <w:bCs/>
        </w:rPr>
        <w:t>Cooker</w:t>
      </w:r>
      <w:proofErr w:type="spellEnd"/>
    </w:p>
    <w:p w14:paraId="3AC86BC3" w14:textId="34ED448F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E2A7E">
        <w:rPr>
          <w:rFonts w:ascii="Arial" w:hAnsi="Arial" w:cs="Arial"/>
          <w:color w:val="000000"/>
          <w:lang w:eastAsia="fr-FR"/>
        </w:rPr>
        <w:t xml:space="preserve"> </w:t>
      </w:r>
      <w:r w:rsidR="006735F7">
        <w:rPr>
          <w:rFonts w:ascii="Arial" w:hAnsi="Arial" w:cs="Arial"/>
          <w:b/>
          <w:color w:val="000000"/>
          <w:lang w:eastAsia="fr-FR"/>
        </w:rPr>
        <w:t>TCRV-2504</w:t>
      </w:r>
    </w:p>
    <w:p w14:paraId="372AED26" w14:textId="56AD2B52" w:rsidR="00D9676B" w:rsidRPr="000E2A7E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Marque</w:t>
      </w:r>
      <w:r w:rsidR="00B1382D" w:rsidRPr="000E2A7E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0E2A7E">
        <w:rPr>
          <w:rFonts w:ascii="Arial" w:hAnsi="Arial" w:cs="Arial"/>
          <w:color w:val="000000"/>
          <w:lang w:eastAsia="fr-FR"/>
        </w:rPr>
        <w:t> </w:t>
      </w:r>
      <w:r w:rsidR="008F3563" w:rsidRPr="000E2A7E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0E2A7E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0E2A7E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0E2A7E">
        <w:rPr>
          <w:rFonts w:ascii="Arial" w:hAnsi="Arial" w:cs="Arial"/>
          <w:i/>
          <w:color w:val="000000"/>
          <w:lang w:eastAsia="fr-FR"/>
        </w:rPr>
        <w:t>Brand</w:t>
      </w:r>
      <w:r w:rsidRPr="000E2A7E"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:</w:t>
      </w:r>
      <w:r w:rsidR="006D2DB3" w:rsidRPr="000E2A7E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0E2A7E">
        <w:rPr>
          <w:rFonts w:ascii="Arial" w:hAnsi="Arial" w:cs="Arial"/>
          <w:b/>
          <w:color w:val="000000"/>
          <w:lang w:eastAsia="fr-FR"/>
        </w:rPr>
        <w:t>T</w:t>
      </w:r>
      <w:r w:rsidR="00752FD8" w:rsidRPr="000E2A7E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0E2A7E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0E2A7E">
        <w:rPr>
          <w:rFonts w:ascii="Arial" w:hAnsi="Arial" w:cs="Arial"/>
          <w:color w:val="000000"/>
          <w:lang w:eastAsia="fr-FR"/>
        </w:rPr>
        <w:t xml:space="preserve">2. </w:t>
      </w:r>
      <w:r w:rsidR="009821AB" w:rsidRPr="000E2A7E">
        <w:rPr>
          <w:rFonts w:ascii="Arial" w:hAnsi="Arial" w:cs="Arial"/>
          <w:color w:val="000000"/>
        </w:rPr>
        <w:t xml:space="preserve">Nom et adresse du fabricant </w:t>
      </w:r>
      <w:r w:rsidR="009821AB" w:rsidRPr="000E2A7E">
        <w:rPr>
          <w:rFonts w:ascii="Arial" w:hAnsi="Arial" w:cs="Arial"/>
          <w:color w:val="000000"/>
          <w:lang w:eastAsia="fr-FR"/>
        </w:rPr>
        <w:t xml:space="preserve">/ </w:t>
      </w:r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0E2A7E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0E2A7E">
        <w:rPr>
          <w:rFonts w:ascii="Arial" w:hAnsi="Arial" w:cs="Arial"/>
          <w:color w:val="000000"/>
          <w:lang w:eastAsia="fr-FR"/>
        </w:rPr>
        <w:t xml:space="preserve"> </w:t>
      </w:r>
      <w:r w:rsidR="00267E03" w:rsidRPr="000E2A7E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r w:rsidRPr="00D012D3">
        <w:rPr>
          <w:rFonts w:ascii="Arial" w:hAnsi="Arial" w:cs="Arial"/>
          <w:b/>
          <w:color w:val="000000"/>
          <w:lang w:eastAsia="fr-FR"/>
        </w:rPr>
        <w:t>SoTech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:rsidRPr="006735F7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17BD0057" w:rsidR="00D779B2" w:rsidRDefault="006735F7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8C2D907" wp14:editId="64EE9667">
                  <wp:extent cx="1219200" cy="1432989"/>
                  <wp:effectExtent l="0" t="0" r="0" b="254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242" cy="144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EFA00D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01DBC23B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4238A842" w14:textId="39123B17" w:rsidR="00752FD8" w:rsidRDefault="00752FD8" w:rsidP="000E2A7E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6735F7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6735F7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6735F7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0E2A7E" w:rsidRPr="007C7E5E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0E2A7E" w:rsidRDefault="000365FC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</w:t>
            </w:r>
            <w:r w:rsidR="00B94A21" w:rsidRPr="000E2A7E">
              <w:rPr>
                <w:b/>
                <w:lang w:val="en"/>
              </w:rPr>
              <w:t>ET ANNEE</w:t>
            </w:r>
          </w:p>
          <w:p w14:paraId="13BDCCD4" w14:textId="4A1F40F1" w:rsidR="00B94A21" w:rsidRPr="000E2A7E" w:rsidRDefault="00B94A21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0E2A7E" w:rsidRDefault="000365FC" w:rsidP="00536B9C">
            <w:pPr>
              <w:jc w:val="center"/>
              <w:rPr>
                <w:b/>
              </w:rPr>
            </w:pPr>
            <w:r w:rsidRPr="000E2A7E">
              <w:rPr>
                <w:b/>
              </w:rPr>
              <w:t>TYPE DE DIRECTIVE</w:t>
            </w:r>
            <w:r w:rsidR="00E10588" w:rsidRPr="000E2A7E">
              <w:rPr>
                <w:b/>
              </w:rPr>
              <w:t xml:space="preserve"> ET N° DE RAPPORT</w:t>
            </w:r>
          </w:p>
          <w:p w14:paraId="7367AD71" w14:textId="7192AFB3" w:rsidR="00B94A21" w:rsidRPr="000E2A7E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0E2A7E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0E2A7E" w:rsidRPr="000E2A7E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055F742F" w14:textId="7B5B4FD9" w:rsidR="006735F7" w:rsidRDefault="006735F7" w:rsidP="00536B9C">
            <w:r>
              <w:t>LVD Directive 2014/35/EU</w:t>
            </w:r>
          </w:p>
          <w:p w14:paraId="6CFFE7BB" w14:textId="11B91B78" w:rsidR="000365FC" w:rsidRPr="000E2A7E" w:rsidRDefault="00B94A21" w:rsidP="00536B9C">
            <w:r w:rsidRPr="000E2A7E">
              <w:t>EN 60335-1</w:t>
            </w:r>
            <w:r w:rsidR="006735F7">
              <w:t> :2012+A11 :2014+A13 :2017</w:t>
            </w:r>
          </w:p>
          <w:p w14:paraId="3069E9CB" w14:textId="7D263441" w:rsidR="00B94A21" w:rsidRPr="000E2A7E" w:rsidRDefault="00B94A21" w:rsidP="00536B9C">
            <w:r w:rsidRPr="000E2A7E">
              <w:t>EN 60335-2</w:t>
            </w:r>
            <w:r w:rsidR="006735F7">
              <w:t>-15 :2016</w:t>
            </w:r>
          </w:p>
          <w:p w14:paraId="1C62E779" w14:textId="2C5D48A8" w:rsidR="00B94A21" w:rsidRPr="000E2A7E" w:rsidRDefault="00B94A21" w:rsidP="00536B9C">
            <w:r w:rsidRPr="000E2A7E">
              <w:t>EN 62233</w:t>
            </w:r>
            <w:r w:rsidR="006735F7"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2ABB74C0" w:rsidR="000365FC" w:rsidRPr="000E2A7E" w:rsidRDefault="00E10588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BT</w:t>
            </w:r>
            <w:r w:rsidR="00B94A21" w:rsidRPr="000E2A7E">
              <w:rPr>
                <w:lang w:val="en"/>
              </w:rPr>
              <w:t>/</w:t>
            </w:r>
            <w:r w:rsidR="000365FC" w:rsidRPr="000E2A7E">
              <w:rPr>
                <w:i/>
                <w:lang w:val="en"/>
              </w:rPr>
              <w:t>LVD</w:t>
            </w:r>
            <w:r w:rsidR="00B94A21" w:rsidRPr="000E2A7E">
              <w:rPr>
                <w:i/>
                <w:lang w:val="en"/>
              </w:rPr>
              <w:t xml:space="preserve"> </w:t>
            </w:r>
            <w:r w:rsidR="00B94A21" w:rsidRPr="000E2A7E">
              <w:rPr>
                <w:lang w:val="en"/>
              </w:rPr>
              <w:t>N</w:t>
            </w:r>
            <w:proofErr w:type="gramStart"/>
            <w:r w:rsidR="00B94A21" w:rsidRPr="000E2A7E">
              <w:rPr>
                <w:lang w:val="en"/>
              </w:rPr>
              <w:t>° </w:t>
            </w:r>
            <w:r w:rsidR="00B94A21" w:rsidRPr="000E2A7E">
              <w:rPr>
                <w:i/>
                <w:lang w:val="en"/>
              </w:rPr>
              <w:t>:</w:t>
            </w:r>
            <w:proofErr w:type="gramEnd"/>
            <w:r w:rsidR="00D779B2" w:rsidRPr="000E2A7E">
              <w:rPr>
                <w:i/>
                <w:lang w:val="en"/>
              </w:rPr>
              <w:t xml:space="preserve"> </w:t>
            </w:r>
            <w:r w:rsidR="006735F7">
              <w:rPr>
                <w:i/>
                <w:lang w:val="en"/>
              </w:rPr>
              <w:t>GZES1708014109HS /2018</w:t>
            </w:r>
          </w:p>
        </w:tc>
      </w:tr>
      <w:tr w:rsidR="000E2A7E" w:rsidRPr="000E2A7E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03D6D30A" w14:textId="0A05FD96" w:rsidR="006735F7" w:rsidRDefault="006735F7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EMC Directive 2014/30/EU</w:t>
            </w:r>
          </w:p>
          <w:p w14:paraId="4589E202" w14:textId="2C7AF35C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55014-1 : </w:t>
            </w:r>
            <w:r w:rsidR="006735F7">
              <w:rPr>
                <w:rFonts w:asciiTheme="minorHAnsi" w:hAnsiTheme="minorHAnsi"/>
                <w:sz w:val="24"/>
                <w:szCs w:val="24"/>
              </w:rPr>
              <w:t>2017</w:t>
            </w:r>
          </w:p>
          <w:p w14:paraId="55B0310E" w14:textId="2B5D11A7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 w:rsidR="006735F7">
              <w:rPr>
                <w:rFonts w:asciiTheme="minorHAnsi" w:hAnsiTheme="minorHAnsi"/>
                <w:sz w:val="24"/>
                <w:szCs w:val="24"/>
              </w:rPr>
              <w:t>2015</w:t>
            </w:r>
          </w:p>
          <w:p w14:paraId="15256539" w14:textId="3862A3F7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61000-3-2 : 2014</w:t>
            </w:r>
          </w:p>
          <w:p w14:paraId="4AF8038E" w14:textId="2FADC4C6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6B3A42E5" w:rsidR="000365FC" w:rsidRPr="000E2A7E" w:rsidRDefault="00B94A21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CEM/</w:t>
            </w:r>
            <w:r w:rsidR="000365FC" w:rsidRPr="000E2A7E">
              <w:rPr>
                <w:i/>
                <w:lang w:val="en"/>
              </w:rPr>
              <w:t>EMC</w:t>
            </w:r>
            <w:r w:rsidRPr="000E2A7E">
              <w:rPr>
                <w:i/>
                <w:lang w:val="en"/>
              </w:rPr>
              <w:t xml:space="preserve"> </w:t>
            </w:r>
            <w:r w:rsidRPr="000E2A7E">
              <w:rPr>
                <w:lang w:val="en"/>
              </w:rPr>
              <w:t>N</w:t>
            </w:r>
            <w:proofErr w:type="gramStart"/>
            <w:r w:rsidRPr="000E2A7E">
              <w:rPr>
                <w:lang w:val="en"/>
              </w:rPr>
              <w:t>° :</w:t>
            </w:r>
            <w:proofErr w:type="gramEnd"/>
            <w:r w:rsidR="00D779B2" w:rsidRPr="000E2A7E">
              <w:rPr>
                <w:lang w:val="en"/>
              </w:rPr>
              <w:t xml:space="preserve"> </w:t>
            </w:r>
            <w:r w:rsidR="006735F7">
              <w:rPr>
                <w:lang w:val="en"/>
              </w:rPr>
              <w:t xml:space="preserve"> GZEM180500269401 /2018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6CEE4ED1" w:rsidR="00B1382D" w:rsidRDefault="006735F7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45A99FFD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12</w:t>
      </w:r>
      <w:r w:rsidR="00451E29" w:rsidRPr="009821AB">
        <w:rPr>
          <w:color w:val="000000"/>
          <w:sz w:val="24"/>
          <w:szCs w:val="24"/>
        </w:rPr>
        <w:t xml:space="preserve"> </w:t>
      </w:r>
      <w:r w:rsidR="00D779B2">
        <w:rPr>
          <w:color w:val="000000"/>
          <w:sz w:val="24"/>
          <w:szCs w:val="24"/>
        </w:rPr>
        <w:t xml:space="preserve">Février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2640E7FA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7C7E5E">
        <w:rPr>
          <w:b/>
          <w:i/>
          <w:sz w:val="20"/>
          <w:szCs w:val="20"/>
        </w:rPr>
        <w:t>Maroc / Marocco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E5C3B" w14:textId="77777777" w:rsidR="00363BA1" w:rsidRDefault="00363BA1" w:rsidP="00752FD8">
      <w:r>
        <w:separator/>
      </w:r>
    </w:p>
  </w:endnote>
  <w:endnote w:type="continuationSeparator" w:id="0">
    <w:p w14:paraId="24296729" w14:textId="77777777" w:rsidR="00363BA1" w:rsidRDefault="00363BA1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AFCCB" w14:textId="77777777" w:rsidR="00363BA1" w:rsidRDefault="00363BA1" w:rsidP="00752FD8">
      <w:r>
        <w:separator/>
      </w:r>
    </w:p>
  </w:footnote>
  <w:footnote w:type="continuationSeparator" w:id="0">
    <w:p w14:paraId="7406FF2B" w14:textId="77777777" w:rsidR="00363BA1" w:rsidRDefault="00363BA1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20FA0"/>
    <w:rsid w:val="000365FC"/>
    <w:rsid w:val="00036925"/>
    <w:rsid w:val="00042862"/>
    <w:rsid w:val="00097B89"/>
    <w:rsid w:val="000A2FAA"/>
    <w:rsid w:val="000E2A7E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3738F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566B1"/>
    <w:rsid w:val="00363BA1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5F1193"/>
    <w:rsid w:val="006735F7"/>
    <w:rsid w:val="006D1A06"/>
    <w:rsid w:val="006D2DB3"/>
    <w:rsid w:val="00710DB7"/>
    <w:rsid w:val="00752FD8"/>
    <w:rsid w:val="00795CB1"/>
    <w:rsid w:val="007A254F"/>
    <w:rsid w:val="007C7E5E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C0F10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71570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3</cp:revision>
  <dcterms:created xsi:type="dcterms:W3CDTF">2020-11-05T16:33:00Z</dcterms:created>
  <dcterms:modified xsi:type="dcterms:W3CDTF">2020-11-05T16:34:00Z</dcterms:modified>
</cp:coreProperties>
</file>